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FB" w:rsidRDefault="00A05E06" w:rsidP="00E01DFB">
      <w:pPr>
        <w:ind w:left="-567" w:firstLine="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7D3A3F" wp14:editId="56306A5D">
            <wp:simplePos x="0" y="0"/>
            <wp:positionH relativeFrom="column">
              <wp:posOffset>387985</wp:posOffset>
            </wp:positionH>
            <wp:positionV relativeFrom="paragraph">
              <wp:posOffset>173355</wp:posOffset>
            </wp:positionV>
            <wp:extent cx="2009775" cy="1952625"/>
            <wp:effectExtent l="0" t="0" r="0" b="0"/>
            <wp:wrapTight wrapText="bothSides">
              <wp:wrapPolygon edited="0">
                <wp:start x="0" y="0"/>
                <wp:lineTo x="0" y="21495"/>
                <wp:lineTo x="21498" y="21495"/>
                <wp:lineTo x="21498" y="0"/>
                <wp:lineTo x="0" y="0"/>
              </wp:wrapPolygon>
            </wp:wrapTight>
            <wp:docPr id="2" name="Рисунок 1" descr="C:\Users\7\Downloads\WhatsApp Image 2022-02-08 at 16.1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ownloads\WhatsApp Image 2022-02-08 at 16.10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13" t="11570" r="21014" b="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E35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186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01DFB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A05E06" w:rsidRDefault="00B47DDC" w:rsidP="00A05E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/>
          <w:sz w:val="28"/>
          <w:szCs w:val="28"/>
          <w:lang w:val="kk-KZ"/>
        </w:rPr>
        <w:t>Еришева Роза Амангельдиевна</w:t>
      </w:r>
    </w:p>
    <w:p w:rsidR="00B47DDC" w:rsidRPr="00421A12" w:rsidRDefault="00A05E06" w:rsidP="00A05E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A05E06" w:rsidRDefault="00A05E06" w:rsidP="00A05E06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Білімі: ж</w:t>
      </w:r>
      <w:r w:rsidR="00B47DDC" w:rsidRPr="00421A12">
        <w:rPr>
          <w:rFonts w:ascii="Times New Roman" w:hAnsi="Times New Roman" w:cs="Times New Roman"/>
          <w:sz w:val="28"/>
          <w:szCs w:val="28"/>
          <w:lang w:val="kk-KZ"/>
        </w:rPr>
        <w:t>оғары.</w:t>
      </w:r>
    </w:p>
    <w:p w:rsidR="00A05E06" w:rsidRDefault="00A05E06" w:rsidP="00A05E06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Санаты:  II- санатты</w:t>
      </w:r>
    </w:p>
    <w:p w:rsidR="00B47DDC" w:rsidRDefault="00A05E06" w:rsidP="00A05E06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өтілі:</w:t>
      </w:r>
    </w:p>
    <w:p w:rsidR="00E01DFB" w:rsidRDefault="00E01DFB" w:rsidP="00E01DFB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05E06" w:rsidRDefault="00A05E06" w:rsidP="00E01DF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</w:p>
    <w:p w:rsidR="00A05E06" w:rsidRDefault="00A05E06" w:rsidP="00E01DFB">
      <w:pPr>
        <w:rPr>
          <w:rFonts w:ascii="Times New Roman" w:hAnsi="Times New Roman"/>
          <w:sz w:val="28"/>
          <w:szCs w:val="28"/>
          <w:lang w:val="kk-KZ"/>
        </w:rPr>
      </w:pPr>
    </w:p>
    <w:p w:rsidR="00E01DFB" w:rsidRPr="00A05E06" w:rsidRDefault="00A05E06" w:rsidP="00E01DF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A05E06">
        <w:rPr>
          <w:rFonts w:ascii="Times New Roman" w:hAnsi="Times New Roman"/>
          <w:b/>
          <w:sz w:val="28"/>
          <w:szCs w:val="28"/>
          <w:lang w:val="kk-KZ"/>
        </w:rPr>
        <w:t>Ж</w:t>
      </w:r>
      <w:r w:rsidR="00E01DFB" w:rsidRPr="00A05E06">
        <w:rPr>
          <w:rFonts w:ascii="Times New Roman" w:hAnsi="Times New Roman"/>
          <w:b/>
          <w:sz w:val="28"/>
          <w:szCs w:val="28"/>
          <w:lang w:val="kk-KZ"/>
        </w:rPr>
        <w:t>етістігі:</w:t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1.Қазақстан Республикасы білім және ғылым министирлігі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«Өрлеу»біліктілікті арттыру ұлттық орталығы  акционерлік қоғамы.</w:t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Сертификат. Еришева Роза Амангельдиевна</w:t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«Мектепке дейінгі ұйымдарда білім беру процесін жалпы білім берудің жаңа үлгілік бағдарламасына сәйкес жобалау.28.11-09.12.2016ж.</w:t>
      </w:r>
    </w:p>
    <w:p w:rsidR="00C13BB4" w:rsidRPr="00421A12" w:rsidRDefault="00D55BE2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.«Сертификат»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Ақтөбе облыстық ғылыми-Тәжірибелік  Білім Беру Орталығы.</w:t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саласы педагогтеріне арналған «Ең үздік – біздің тобымыз» аты берілді.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Ақтөбе 2017 жыл.</w:t>
      </w:r>
    </w:p>
    <w:p w:rsidR="00C13BB4" w:rsidRPr="00421A12" w:rsidRDefault="00D55BE2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. Мақтау қағазы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Қ.Р-ның тұңғыш президенті Елбасы қоры мен мемлекеттік тілді дамыту қорының «Үздік қазақ тілді интернет сайт сыйлығы»байқауының жеңімпазы «Үздік балабақша тәрбиешісі» Р Еришева марапатталады.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Алматы 2017жыл.</w:t>
      </w:r>
    </w:p>
    <w:p w:rsidR="00C13BB4" w:rsidRPr="00421A12" w:rsidRDefault="00D55BE2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.Диплом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«Шабыт»білім беру-әдістемелік орталығы.ЖШС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МД жалпы орта, қосымша және кәсіптік білім беру ұйымдарының білім алушылар арсында</w:t>
      </w:r>
    </w:p>
    <w:p w:rsidR="00C13BB4" w:rsidRPr="00421A12" w:rsidRDefault="00C13BB4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«Күз бояуы» қашықтықтан өткізілген интернет-байқауында жүлдегерін жоғары дәрежеже дайындағаны ушін.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Астана қаласы 2017ж</w:t>
      </w:r>
    </w:p>
    <w:p w:rsidR="00C13BB4" w:rsidRPr="00421A12" w:rsidRDefault="00D55BE2" w:rsidP="00C13B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. Құрмет грамотасы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«Аудандық білім бөлімі»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Ойыл ауданы 2017ж</w:t>
      </w:r>
    </w:p>
    <w:p w:rsidR="001C1864" w:rsidRPr="00421A12" w:rsidRDefault="00D55BE2" w:rsidP="00A05E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.«Сертификат»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«Педагог қызметкерлерді аттестаттаудың дайындық мәселелері және білім беру мекемесіндегі педагогті аттестаттаудан өткізу тәртібі» тақырыбында өткізілетін облыстық семинарға қатысқаны үшін.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Ақтөбе 2017ж 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№ 007732</w:t>
      </w:r>
      <w:r w:rsidR="00A05E06">
        <w:rPr>
          <w:rFonts w:ascii="Times New Roman" w:hAnsi="Times New Roman" w:cs="Times New Roman"/>
          <w:sz w:val="28"/>
          <w:szCs w:val="28"/>
          <w:lang w:val="kk-KZ"/>
        </w:rPr>
        <w:t xml:space="preserve">.            </w:t>
      </w:r>
      <w:r w:rsidR="00C13BB4" w:rsidRPr="00421A12">
        <w:rPr>
          <w:rFonts w:ascii="Times New Roman" w:hAnsi="Times New Roman" w:cs="Times New Roman"/>
          <w:sz w:val="28"/>
          <w:szCs w:val="28"/>
          <w:lang w:val="kk-KZ"/>
        </w:rPr>
        <w:t>2019-2020 оқу  жылы</w:t>
      </w:r>
    </w:p>
    <w:p w:rsidR="00721FB9" w:rsidRPr="00421A12" w:rsidRDefault="00A05E06" w:rsidP="00721F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5E06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.Куәлік:</w:t>
      </w:r>
      <w:r w:rsidR="00D55BE2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«Назарбаев   зияткелік  мектептері» ДББҰ педагогикалық   шеберлік орталығы  әзірлеген   мектепке   дейнгі педагогтернің   біліктілігін   арттыру  білім  беру бағдарламсы   бойынша  235академиялық     сағат  көлемнде  курсты   аяқтады.</w:t>
      </w:r>
    </w:p>
    <w:p w:rsidR="00721FB9" w:rsidRPr="00421A12" w:rsidRDefault="00A05E0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.«Алғыс хат»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«Халықаралық ғылыми тәжірибе» республикалық қашықтық олимпиадалар орталағының ұйымдастыруымен өткен балабақшалар арасындағы «Алтын күз» атты сурет байқауында  шәкірт дайындап, оның бойындағы шығармашылық қабілетті арттыра білгеніңіз үшін алғыс білдіреміз.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Алматы, 2019 жыл.</w:t>
      </w:r>
    </w:p>
    <w:p w:rsidR="00EC1C46" w:rsidRPr="00421A12" w:rsidRDefault="00EC1C4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1FB9" w:rsidRPr="00421A12" w:rsidRDefault="00A05E0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9.Сертификат. 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ҚР Тұңғыш Президенті қоры сыйлығының иегері Qaztest. kz қазақ тілді олимпиада сайтында балабақша қызметкерлерінің біліктілігін арттыру 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мақсатында ұйымдастырылған ІІ Республикалық «Үздік мектепке дейінгі ұйым қызметкері» олимпиадасына қатысқандығын растайды.</w:t>
      </w:r>
    </w:p>
    <w:p w:rsidR="00EC1C46" w:rsidRPr="00421A12" w:rsidRDefault="00721FB9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Алматы, 2020 жТіркеу № С-79012.</w:t>
      </w:r>
    </w:p>
    <w:p w:rsidR="00721FB9" w:rsidRPr="00421A12" w:rsidRDefault="00A05E0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.«Диплом» ІІІ-дәрежелі.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ҚР Тұңғыш Президенті қоры сыйлығының иегері Qaztest. kz қазақ тілді олимпиада сайтында балабақша қызметкерлерінің біліктілігін арттыру мақсатында ұйымдастырылған ІІ Республикалық «Үздік мектепке дейінгі ұйым қызметкері» олимпиадасының жүлдегері.Алматы, 2020 ж</w:t>
      </w:r>
      <w:proofErr w:type="gramStart"/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іркеу №С-79012.</w:t>
      </w:r>
    </w:p>
    <w:p w:rsidR="00EC1C46" w:rsidRPr="00421A12" w:rsidRDefault="00EC1C46" w:rsidP="00EC1C46">
      <w:pPr>
        <w:pStyle w:val="a3"/>
        <w:rPr>
          <w:rFonts w:ascii="Times New Roman" w:hAnsi="Times New Roman" w:cs="Times New Roman"/>
          <w:lang w:val="kk-KZ"/>
        </w:rPr>
      </w:pPr>
    </w:p>
    <w:p w:rsidR="00721FB9" w:rsidRPr="00421A12" w:rsidRDefault="00A05E0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Сертификат: Қазақстан Республика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сы білім және ғылым минстірлігі «Дарын» Республикалық  ғылыми-практикалық орталығы «ПедСтарт» қашықтық олимпиадасынан. № 820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    12 наурыз 2020ж</w:t>
      </w:r>
    </w:p>
    <w:p w:rsidR="00721FB9" w:rsidRPr="00421A12" w:rsidRDefault="00721FB9" w:rsidP="00EC1C46">
      <w:pPr>
        <w:pStyle w:val="a3"/>
        <w:rPr>
          <w:rFonts w:ascii="Times New Roman" w:hAnsi="Times New Roman" w:cs="Times New Roman"/>
          <w:lang w:val="kk-KZ"/>
        </w:rPr>
      </w:pPr>
    </w:p>
    <w:p w:rsidR="00EC1C46" w:rsidRPr="00421A12" w:rsidRDefault="00A0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C46" w:rsidRPr="00421A12">
        <w:rPr>
          <w:rFonts w:ascii="Times New Roman" w:hAnsi="Times New Roman" w:cs="Times New Roman"/>
          <w:sz w:val="28"/>
          <w:szCs w:val="28"/>
          <w:lang w:val="kk-KZ"/>
        </w:rPr>
        <w:t>Құрмет грамотасы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«Қазақстандық салалық </w:t>
      </w:r>
      <w:r w:rsidR="006B7038" w:rsidRPr="00421A12">
        <w:rPr>
          <w:rFonts w:ascii="Times New Roman" w:hAnsi="Times New Roman"/>
          <w:sz w:val="28"/>
          <w:szCs w:val="28"/>
          <w:lang w:val="kk-KZ"/>
        </w:rPr>
        <w:t>білім және ғылым ғылым қызметкерлері  кәсіптік одағының</w:t>
      </w:r>
      <w:r w:rsidR="00EC1C46" w:rsidRPr="00421A12">
        <w:rPr>
          <w:rFonts w:ascii="Times New Roman" w:hAnsi="Times New Roman"/>
          <w:sz w:val="28"/>
          <w:szCs w:val="28"/>
          <w:lang w:val="kk-KZ"/>
        </w:rPr>
        <w:t xml:space="preserve"> Ақтөбе облыстық ұйымы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C1C46" w:rsidRPr="00421A12">
        <w:rPr>
          <w:rFonts w:ascii="Times New Roman" w:hAnsi="Times New Roman" w:cs="Times New Roman"/>
          <w:sz w:val="28"/>
          <w:szCs w:val="28"/>
          <w:lang w:val="kk-KZ"/>
        </w:rPr>
        <w:t>қоғамдық  бірлестігі.       Төрайым: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C46" w:rsidRPr="00421A12">
        <w:rPr>
          <w:rFonts w:ascii="Times New Roman" w:hAnsi="Times New Roman" w:cs="Times New Roman"/>
          <w:sz w:val="28"/>
          <w:szCs w:val="28"/>
          <w:lang w:val="kk-KZ"/>
        </w:rPr>
        <w:t>Серікова  22.12.2020ж</w:t>
      </w:r>
    </w:p>
    <w:p w:rsidR="00DF4C9F" w:rsidRDefault="00A05E06" w:rsidP="00A05E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>Диплом  «Ақтөбе облысының  білім басқармасы ойыл ауданының  білім  бөлімі »</w:t>
      </w:r>
      <w:r w:rsidR="0019317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B7038" w:rsidRPr="00421A12">
        <w:rPr>
          <w:rFonts w:ascii="Times New Roman" w:hAnsi="Times New Roman" w:cs="Times New Roman"/>
          <w:sz w:val="28"/>
          <w:szCs w:val="28"/>
          <w:lang w:val="kk-KZ"/>
        </w:rPr>
        <w:t>ММ    Білім  басшысы:Меруенов  2021ж</w:t>
      </w:r>
    </w:p>
    <w:p w:rsidR="00193174" w:rsidRDefault="00A05E06" w:rsidP="001931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1931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3174" w:rsidRPr="0019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174">
        <w:rPr>
          <w:rFonts w:ascii="Times New Roman" w:hAnsi="Times New Roman" w:cs="Times New Roman"/>
          <w:sz w:val="28"/>
          <w:szCs w:val="28"/>
          <w:lang w:val="kk-KZ"/>
        </w:rPr>
        <w:t>Ақтөбе</w:t>
      </w:r>
      <w:r w:rsidR="00193174" w:rsidRPr="0019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174">
        <w:rPr>
          <w:rFonts w:ascii="Times New Roman" w:hAnsi="Times New Roman" w:cs="Times New Roman"/>
          <w:sz w:val="28"/>
          <w:szCs w:val="28"/>
          <w:lang w:val="kk-KZ"/>
        </w:rPr>
        <w:t xml:space="preserve">облыстық </w:t>
      </w:r>
      <w:r w:rsidR="00193174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ғылым</w:t>
      </w:r>
      <w:r w:rsidR="00193174">
        <w:rPr>
          <w:rFonts w:ascii="Times New Roman" w:hAnsi="Times New Roman" w:cs="Times New Roman"/>
          <w:sz w:val="28"/>
          <w:szCs w:val="28"/>
          <w:lang w:val="kk-KZ"/>
        </w:rPr>
        <w:t xml:space="preserve">и-тәжірибелік </w:t>
      </w:r>
      <w:r w:rsidR="00193174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орталығы.</w:t>
      </w:r>
      <w:r w:rsidR="00193174" w:rsidRPr="0019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174" w:rsidRPr="00421A12">
        <w:rPr>
          <w:rFonts w:ascii="Times New Roman" w:hAnsi="Times New Roman" w:cs="Times New Roman"/>
          <w:sz w:val="28"/>
          <w:szCs w:val="28"/>
          <w:lang w:val="kk-KZ"/>
        </w:rPr>
        <w:t>.«Диплом»</w:t>
      </w:r>
      <w:r w:rsidR="00193174" w:rsidRPr="0019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174" w:rsidRPr="00421A12">
        <w:rPr>
          <w:rFonts w:ascii="Times New Roman" w:hAnsi="Times New Roman" w:cs="Times New Roman"/>
          <w:sz w:val="28"/>
          <w:szCs w:val="28"/>
          <w:lang w:val="kk-KZ"/>
        </w:rPr>
        <w:t>ІІІ-дәрежелі.</w:t>
      </w:r>
    </w:p>
    <w:p w:rsidR="00200377" w:rsidRDefault="00200377" w:rsidP="0019317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 тәбие  мен оқытудың  педагогтері   арасындағы </w:t>
      </w:r>
      <w:r w:rsidRPr="002003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облыстық  пәндік   олимпиядасында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9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ІІІ-</w:t>
      </w:r>
      <w:r>
        <w:rPr>
          <w:rFonts w:ascii="Times New Roman" w:hAnsi="Times New Roman" w:cs="Times New Roman"/>
          <w:sz w:val="28"/>
          <w:szCs w:val="28"/>
          <w:lang w:val="kk-KZ"/>
        </w:rPr>
        <w:t>орынға  ие  болған   үш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 </w:t>
      </w:r>
      <w:r w:rsidRPr="00421A12">
        <w:rPr>
          <w:rFonts w:ascii="Times New Roman" w:hAnsi="Times New Roman"/>
          <w:sz w:val="28"/>
          <w:szCs w:val="28"/>
          <w:lang w:val="kk-KZ"/>
        </w:rPr>
        <w:t>Еришева Роза Амангельдиевна</w:t>
      </w:r>
      <w:r>
        <w:rPr>
          <w:rFonts w:ascii="Times New Roman" w:hAnsi="Times New Roman"/>
          <w:sz w:val="28"/>
          <w:szCs w:val="28"/>
          <w:lang w:val="kk-KZ"/>
        </w:rPr>
        <w:t xml:space="preserve">  марапатталады.           Директор:Д.Жаманбаевна</w:t>
      </w:r>
      <w:r w:rsidR="00513431"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қараша  2021жыл</w:t>
      </w:r>
    </w:p>
    <w:p w:rsidR="00CE38A2" w:rsidRDefault="00CE38A2" w:rsidP="0019317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E38A2" w:rsidRPr="00A05E06" w:rsidRDefault="00A05E06" w:rsidP="00CE38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CE38A2" w:rsidRPr="00CE38A2">
        <w:rPr>
          <w:b/>
          <w:i/>
          <w:lang w:val="kk-KZ"/>
        </w:rPr>
        <w:t xml:space="preserve"> </w:t>
      </w:r>
      <w:bookmarkStart w:id="0" w:name="_GoBack"/>
      <w:r w:rsidR="00CE38A2" w:rsidRPr="00A05E06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ашық  оқу  қызмет</w:t>
      </w:r>
      <w:r w:rsidR="00CE38A2" w:rsidRPr="00A05E0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</w:t>
      </w:r>
    </w:p>
    <w:bookmarkEnd w:id="0"/>
    <w:p w:rsidR="00CE38A2" w:rsidRPr="00CE38A2" w:rsidRDefault="00CE38A2" w:rsidP="00CE38A2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38A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E38A2">
        <w:rPr>
          <w:rFonts w:ascii="Times New Roman" w:eastAsia="Calibri" w:hAnsi="Times New Roman" w:cs="Times New Roman"/>
          <w:sz w:val="28"/>
          <w:szCs w:val="28"/>
          <w:lang w:val="kk-KZ"/>
        </w:rPr>
        <w:t>ілім беру  саласы:Таным</w:t>
      </w:r>
    </w:p>
    <w:p w:rsidR="00CE38A2" w:rsidRPr="00CE38A2" w:rsidRDefault="00CE38A2" w:rsidP="00CE38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E38A2">
        <w:rPr>
          <w:rFonts w:ascii="Times New Roman" w:hAnsi="Times New Roman" w:cs="Times New Roman"/>
          <w:sz w:val="28"/>
          <w:szCs w:val="28"/>
          <w:lang w:val="kk-KZ"/>
        </w:rPr>
        <w:t>Бөл</w:t>
      </w:r>
      <w:r w:rsidRPr="00CE38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імі: </w:t>
      </w:r>
      <w:r w:rsidRPr="00CE38A2">
        <w:rPr>
          <w:rFonts w:ascii="Times New Roman" w:hAnsi="Times New Roman" w:cs="Times New Roman"/>
          <w:sz w:val="28"/>
          <w:szCs w:val="28"/>
          <w:lang w:val="kk-KZ"/>
        </w:rPr>
        <w:t xml:space="preserve"> Қоршаған ортамен танысу.</w:t>
      </w:r>
    </w:p>
    <w:p w:rsidR="00CE38A2" w:rsidRPr="00CE38A2" w:rsidRDefault="00CE38A2" w:rsidP="00CE38A2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38A2">
        <w:rPr>
          <w:rFonts w:ascii="Times New Roman" w:eastAsia="Calibri" w:hAnsi="Times New Roman" w:cs="Times New Roman"/>
          <w:sz w:val="28"/>
          <w:szCs w:val="28"/>
          <w:lang w:val="kk-KZ"/>
        </w:rPr>
        <w:t>Тақырыбы: Құстың ұясы</w:t>
      </w:r>
    </w:p>
    <w:p w:rsidR="00CE38A2" w:rsidRDefault="00CE38A2" w:rsidP="00CE38A2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38A2">
        <w:rPr>
          <w:rFonts w:ascii="Times New Roman" w:eastAsia="Calibri" w:hAnsi="Times New Roman" w:cs="Times New Roman"/>
          <w:sz w:val="28"/>
          <w:szCs w:val="28"/>
          <w:lang w:val="kk-KZ"/>
        </w:rPr>
        <w:t>Мақсаты: Құстар және олардың түрлерімен танысады.Құстың ұялары туралы түсінеді.</w:t>
      </w:r>
      <w:r w:rsidR="007B18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2022оқу  жылы.</w:t>
      </w:r>
    </w:p>
    <w:p w:rsidR="00481D12" w:rsidRPr="00CE38A2" w:rsidRDefault="00481D12" w:rsidP="00CE38A2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81D12" w:rsidRDefault="00481D12" w:rsidP="001931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05E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</w:t>
      </w:r>
      <w:r w:rsidR="00CE38A2" w:rsidRPr="00CE38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1704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38A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07D99" w:rsidRPr="00607D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4" cy="16954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03" cy="16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D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1D12" w:rsidRDefault="00481D12" w:rsidP="001931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38A2" w:rsidRDefault="00607D99" w:rsidP="001931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481D12" w:rsidRPr="00A05E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 w:rsidRPr="00607D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17430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41" cy="174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07D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17240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74" w:rsidRPr="00421A12" w:rsidRDefault="00193174" w:rsidP="001931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F4C9F" w:rsidRPr="00193174" w:rsidRDefault="00DF4C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3174">
        <w:rPr>
          <w:rFonts w:ascii="Times New Roman" w:hAnsi="Times New Roman" w:cs="Times New Roman"/>
          <w:b/>
          <w:sz w:val="28"/>
          <w:szCs w:val="28"/>
          <w:lang w:val="kk-KZ"/>
        </w:rPr>
        <w:t>Балалар   жетістіктері: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1 . «Диплом»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«Шабыт»білім беру-әдістемелік орталығы.ЖШС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МД жалпы орта, қосымша және кәсіптік білім беру ұйымдарының білім алушылар арсында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«Күз бояуы» «Сурет» номинациясының жүлдегері.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.Исмагулова Ақжайнақ ІІІ-дәрежелі.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Астана қаласы 2017ж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2.«Диплом»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«Шабыт»білім беру-әдістемелік орталығы.ЖШС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МД жалпы орта, қосымша және кәсіптік білім беру ұйымдарының білім алушылар арсында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«Күз бояуы» «Сурет» номинациясының жүлдегері.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Жаңбырбай досхан ІІІ-дәрежелі.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Астана қаласы 2017ж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81D12" w:rsidRDefault="00481D12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81D12" w:rsidRDefault="00481D12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3. Диплом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«Халықаралық ғылыми тәжіриебе»республикалық қашықтық олимпиядалар орталығының ұйымдастыруымен «Алтын күз » сурет байқауының І орын иегері Меруенова Мерует. Алматы 2019жыл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4.Диплом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«Халықаралық ғылыми тәжіриебе»республикалық қашықтық олимпиядалар орталығының ұйымдастыруымен «Алтын күз » сурет байқауының І орын иегері Жаңбырбай Досхан Алматы 2019жыл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045A" w:rsidRDefault="008E045A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Диплом:  Қ.Республикалық «BILIMGER GROUP»</w:t>
      </w:r>
    </w:p>
    <w:p w:rsidR="008E045A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Ұйымдастырған А.Құнанбайұлының 175ж арналған «Абай оқулары» атты байқауында үздік танылып  I-орын жеңіп алған Сукашев Ерхан.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Жетекшісі: Еришева.Р.А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№BB-000137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Алматы 2020ж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Диплом: 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«Ақтөбе-Дарын»өңірлік ғылыми-тәжірибелік қосымша білім беру орталығы.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«Ұлы жеңіске тарту»тақырыбында қашықтықтан өткізілген облыстық мәнерлеп оқу байқауына қатысып, шығармашылық қабілетін жоғары дәрежеде көрсете білгені үшін III-орын Сукашев Ерхан марапатталады. Жетекшісі: Еришева.Р.А</w:t>
      </w:r>
    </w:p>
    <w:p w:rsidR="007875AF" w:rsidRPr="00421A12" w:rsidRDefault="007875A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2020ж.</w:t>
      </w:r>
    </w:p>
    <w:p w:rsidR="004A34F2" w:rsidRPr="00421A12" w:rsidRDefault="004A34F2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C1C46" w:rsidRPr="00421A12" w:rsidRDefault="00DF4C9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Халықаралық-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1FB9" w:rsidRPr="00421A12" w:rsidRDefault="00EC1C46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>Диплом</w:t>
      </w: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«Халықаралық ғылыми тәжіриебе»республикалық қашықтық олимпиядалар орталығының ұйымдастыруымен «Алтын күз » сурет байқауының І орын иегері Меруенова Мерует. Алматы 2019жыл</w:t>
      </w:r>
    </w:p>
    <w:p w:rsidR="00EC1C46" w:rsidRPr="00421A12" w:rsidRDefault="00EC1C46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2.Диплом</w:t>
      </w: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«Халықаралық ғылыми тәжіриебе»республикалық қашықтық олимпиядалар орталығының ұйымдастыруымен «Алтын күз » сурет байқауының І орын иегері Жаңбырбай Досхан Алматы 2019жыл</w:t>
      </w:r>
    </w:p>
    <w:p w:rsidR="001D4040" w:rsidRPr="00421A12" w:rsidRDefault="001D4040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C1C46" w:rsidRPr="00421A12" w:rsidRDefault="00DF4C9F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2.Респ</w:t>
      </w:r>
      <w:r w:rsidR="00AD04A3" w:rsidRPr="00421A1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бликалық-</w:t>
      </w:r>
    </w:p>
    <w:p w:rsidR="00721FB9" w:rsidRPr="00421A12" w:rsidRDefault="00EC1C46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21FB9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Диплом:  Қ.Республикалық «BILIMGER GROUP»</w:t>
      </w: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Ұйымдастырған А.Құнанбайұлының 175ж арналған «Абай оқулары» атты байқауында үздік танылып  I-орын жеңіп алған Сукашев Ерхан. Жетекшісі: Еришева.Р.А</w:t>
      </w: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№BB-000137</w:t>
      </w:r>
    </w:p>
    <w:p w:rsidR="00721FB9" w:rsidRPr="00421A12" w:rsidRDefault="00721FB9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Алматы 2020ж</w:t>
      </w:r>
    </w:p>
    <w:p w:rsidR="001D4040" w:rsidRPr="00421A12" w:rsidRDefault="001D4040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BF5" w:rsidRPr="00421A12" w:rsidRDefault="001D4040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="00AD04A3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Диплом III-орын.  </w:t>
      </w:r>
      <w:r w:rsidRPr="00421A12">
        <w:rPr>
          <w:rFonts w:ascii="Times New Roman" w:hAnsi="Times New Roman" w:cs="Times New Roman"/>
          <w:sz w:val="28"/>
          <w:szCs w:val="28"/>
          <w:lang w:val="kk-KZ"/>
        </w:rPr>
        <w:t>«Көкжиек»</w:t>
      </w:r>
      <w:r w:rsidR="00AD04A3" w:rsidRPr="00421A12">
        <w:rPr>
          <w:rFonts w:ascii="Times New Roman" w:hAnsi="Times New Roman" w:cs="Times New Roman"/>
          <w:sz w:val="28"/>
          <w:szCs w:val="28"/>
          <w:lang w:val="kk-KZ"/>
        </w:rPr>
        <w:t>Республикалық сайтының  ұйымдастырымен   өткізілген балабақша бүлдіршіндеріне арналған  шығармашылық  байқауға   қатысып,  «Менің   жазғы демалысым»  номенациясы  бойынша жүлделі   орынға ие  болған  Қайырбек  Ернар</w:t>
      </w:r>
      <w:r w:rsidR="00F12BF5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   2021ж</w:t>
      </w:r>
    </w:p>
    <w:p w:rsidR="001D4040" w:rsidRPr="00421A12" w:rsidRDefault="001D4040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2BF5" w:rsidRDefault="00AD04A3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3.Диплом III-орын.  «Көкжиек»Республикалық сайтының  ұйымдастырымен   өткізілген балабақша бүлдіршіндеріне арналған  шығармашылық  байқауға   қатысып,  «Менің   жазғы демалысым»  номенациясы  бойынша жүлделі   орынға ие  болған  Қайырбек  Ернұр</w:t>
      </w:r>
      <w:r w:rsidR="00F12BF5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    2021ж</w:t>
      </w:r>
    </w:p>
    <w:p w:rsidR="00AD04A3" w:rsidRPr="00421A12" w:rsidRDefault="00AD04A3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D04A3" w:rsidRPr="00421A12" w:rsidRDefault="00AD04A3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4.Диплом III-орын.  «Көкжиек»Республикалық сайтының  ұйымдастырымен   өткізілген балабақша бүлдіршіндеріне арналған  шығармашылық  байқауға   қатысып,  «Менің   жазғы демалысым»  номенациясы  бойынша жүлделі   орынға ие  болған  </w:t>
      </w:r>
      <w:r w:rsidR="00F12BF5" w:rsidRPr="00421A12">
        <w:rPr>
          <w:rFonts w:ascii="Times New Roman" w:hAnsi="Times New Roman" w:cs="Times New Roman"/>
          <w:sz w:val="28"/>
          <w:szCs w:val="28"/>
          <w:lang w:val="kk-KZ"/>
        </w:rPr>
        <w:t>Тулеов  Ақжол   2021ж</w:t>
      </w:r>
    </w:p>
    <w:p w:rsidR="00D0772E" w:rsidRPr="00421A12" w:rsidRDefault="00D0772E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0772E" w:rsidRPr="00421A12" w:rsidRDefault="00D0772E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1A1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8B1014" w:rsidRPr="00421A12">
        <w:rPr>
          <w:rFonts w:ascii="Times New Roman" w:hAnsi="Times New Roman" w:cs="Times New Roman"/>
          <w:sz w:val="28"/>
          <w:szCs w:val="28"/>
          <w:lang w:val="kk-KZ"/>
        </w:rPr>
        <w:t xml:space="preserve"> «Үркер»  халықаралық  зияткерлік  орталығы  «Перспектива» білім  беру  орталығымен  бірлесіп,балалардың  зияткерлік – шығармашылық  қабілетін   айқындау  мақсатында  «ПОНИ» зияткерлік  байқауына  қатынасып   сертификатпен Аманжол Дінмұхаммбет   марапатталды.</w:t>
      </w:r>
    </w:p>
    <w:p w:rsidR="004A34F2" w:rsidRPr="00421A12" w:rsidRDefault="004A34F2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57BD" w:rsidRPr="00421A12" w:rsidRDefault="008857BD" w:rsidP="004A34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D04A3" w:rsidRPr="00421A12" w:rsidRDefault="00AD04A3" w:rsidP="00AD04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D04A3" w:rsidRDefault="00AD04A3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C1C46" w:rsidRPr="00EC1C46" w:rsidRDefault="00EC1C4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C1C46" w:rsidRDefault="00EC1C4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C1C46" w:rsidRPr="00EC1C46" w:rsidRDefault="00EC1C46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1FB9" w:rsidRPr="00EC1C46" w:rsidRDefault="00721FB9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F4C9F" w:rsidRPr="00EC1C46" w:rsidRDefault="00DF4C9F" w:rsidP="00EC1C4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F4C9F" w:rsidRPr="00EC1C46" w:rsidRDefault="00DF4C9F" w:rsidP="00EC1C4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F4C9F" w:rsidRPr="00EC1C46" w:rsidSect="00B47DD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456C"/>
    <w:rsid w:val="000D1DA9"/>
    <w:rsid w:val="00193174"/>
    <w:rsid w:val="001C1864"/>
    <w:rsid w:val="001D4040"/>
    <w:rsid w:val="00200377"/>
    <w:rsid w:val="0024656B"/>
    <w:rsid w:val="00302D28"/>
    <w:rsid w:val="00421A12"/>
    <w:rsid w:val="00481D12"/>
    <w:rsid w:val="004A34F2"/>
    <w:rsid w:val="004B2FB7"/>
    <w:rsid w:val="00513431"/>
    <w:rsid w:val="00607D99"/>
    <w:rsid w:val="006B7038"/>
    <w:rsid w:val="006E35E0"/>
    <w:rsid w:val="00721FB9"/>
    <w:rsid w:val="007875AF"/>
    <w:rsid w:val="007B185E"/>
    <w:rsid w:val="007E033D"/>
    <w:rsid w:val="00817F49"/>
    <w:rsid w:val="00850C4A"/>
    <w:rsid w:val="008857BD"/>
    <w:rsid w:val="008B1014"/>
    <w:rsid w:val="008B5656"/>
    <w:rsid w:val="008C6B2D"/>
    <w:rsid w:val="008E045A"/>
    <w:rsid w:val="00A05E06"/>
    <w:rsid w:val="00A25925"/>
    <w:rsid w:val="00A4456C"/>
    <w:rsid w:val="00AD04A3"/>
    <w:rsid w:val="00B47DDC"/>
    <w:rsid w:val="00C13BB4"/>
    <w:rsid w:val="00C4090E"/>
    <w:rsid w:val="00CE38A2"/>
    <w:rsid w:val="00D0772E"/>
    <w:rsid w:val="00D55BE2"/>
    <w:rsid w:val="00DB1076"/>
    <w:rsid w:val="00DF4C9F"/>
    <w:rsid w:val="00E01DFB"/>
    <w:rsid w:val="00E413AE"/>
    <w:rsid w:val="00EC1C46"/>
    <w:rsid w:val="00F1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FB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35</cp:revision>
  <dcterms:created xsi:type="dcterms:W3CDTF">2021-12-06T19:59:00Z</dcterms:created>
  <dcterms:modified xsi:type="dcterms:W3CDTF">2022-02-09T10:05:00Z</dcterms:modified>
</cp:coreProperties>
</file>